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7F" w:rsidRPr="0001527F" w:rsidRDefault="0001527F" w:rsidP="0001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9F52360" wp14:editId="7C5B0D43">
            <wp:extent cx="524510" cy="6769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27F" w:rsidRPr="0001527F" w:rsidRDefault="0001527F" w:rsidP="0001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КРАСНОЯРСКИЙ КРАЙ</w:t>
      </w:r>
    </w:p>
    <w:p w:rsidR="0001527F" w:rsidRPr="0001527F" w:rsidRDefault="0001527F" w:rsidP="0001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ПИРОВСКИЙ МУНИЦИПАЛЬНЫЙ ОКРУГ</w:t>
      </w:r>
    </w:p>
    <w:p w:rsidR="0001527F" w:rsidRPr="0001527F" w:rsidRDefault="0001527F" w:rsidP="0001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ПИРОВСКИЙ ОКРУЖНОЙ СОВЕТ ДЕПУТАТОВ</w:t>
      </w:r>
    </w:p>
    <w:p w:rsidR="0001527F" w:rsidRPr="0001527F" w:rsidRDefault="0001527F" w:rsidP="000152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1527F" w:rsidRPr="0001527F" w:rsidRDefault="0001527F" w:rsidP="0001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52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01527F" w:rsidRPr="0001527F" w:rsidRDefault="0001527F" w:rsidP="000152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01527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01527F" w:rsidRPr="0001527F" w:rsidTr="00B55B82">
        <w:trPr>
          <w:trHeight w:val="576"/>
        </w:trPr>
        <w:tc>
          <w:tcPr>
            <w:tcW w:w="3200" w:type="dxa"/>
          </w:tcPr>
          <w:p w:rsidR="0001527F" w:rsidRPr="0001527F" w:rsidRDefault="0001527F" w:rsidP="000152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152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29.09.2020</w:t>
            </w:r>
          </w:p>
        </w:tc>
        <w:tc>
          <w:tcPr>
            <w:tcW w:w="3200" w:type="dxa"/>
            <w:hideMark/>
          </w:tcPr>
          <w:p w:rsidR="0001527F" w:rsidRPr="0001527F" w:rsidRDefault="00174F27" w:rsidP="00174F2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="0001527F" w:rsidRPr="000152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с. Пировское     </w:t>
            </w:r>
          </w:p>
          <w:p w:rsidR="0001527F" w:rsidRPr="0001527F" w:rsidRDefault="0001527F" w:rsidP="0001527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</w:tcPr>
          <w:p w:rsidR="0001527F" w:rsidRPr="0001527F" w:rsidRDefault="0001527F" w:rsidP="0001527F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152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№ </w:t>
            </w:r>
            <w:r w:rsidR="000447C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2-11</w:t>
            </w:r>
            <w:r w:rsidRPr="000152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</w:p>
          <w:p w:rsidR="0001527F" w:rsidRPr="0001527F" w:rsidRDefault="0001527F" w:rsidP="0001527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B207CB" w:rsidRPr="00327389" w:rsidRDefault="00C91942" w:rsidP="00B207C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389">
        <w:rPr>
          <w:rFonts w:ascii="Times New Roman" w:hAnsi="Times New Roman" w:cs="Times New Roman"/>
          <w:sz w:val="28"/>
          <w:szCs w:val="28"/>
        </w:rPr>
        <w:t xml:space="preserve">О распространении действия  </w:t>
      </w:r>
    </w:p>
    <w:p w:rsidR="00327389" w:rsidRPr="00327389" w:rsidRDefault="00C91942" w:rsidP="00B207C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38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27389" w:rsidRPr="00327389">
        <w:rPr>
          <w:rFonts w:ascii="Times New Roman" w:hAnsi="Times New Roman" w:cs="Times New Roman"/>
          <w:sz w:val="28"/>
          <w:szCs w:val="28"/>
        </w:rPr>
        <w:t>представительных органов</w:t>
      </w:r>
    </w:p>
    <w:p w:rsidR="00327389" w:rsidRPr="00327389" w:rsidRDefault="00327389" w:rsidP="00B207C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389">
        <w:rPr>
          <w:rFonts w:ascii="Times New Roman" w:hAnsi="Times New Roman" w:cs="Times New Roman"/>
          <w:sz w:val="28"/>
          <w:szCs w:val="28"/>
        </w:rPr>
        <w:t>Пировского района на</w:t>
      </w:r>
      <w:r w:rsidR="00C91942" w:rsidRPr="00327389">
        <w:rPr>
          <w:rFonts w:ascii="Times New Roman" w:hAnsi="Times New Roman" w:cs="Times New Roman"/>
          <w:sz w:val="28"/>
          <w:szCs w:val="28"/>
        </w:rPr>
        <w:t xml:space="preserve"> муниципальное</w:t>
      </w:r>
    </w:p>
    <w:p w:rsidR="00C91942" w:rsidRPr="00327389" w:rsidRDefault="00C91942" w:rsidP="00B207CB">
      <w:pPr>
        <w:pStyle w:val="a5"/>
        <w:rPr>
          <w:rFonts w:ascii="Times New Roman" w:hAnsi="Times New Roman" w:cs="Times New Roman"/>
          <w:sz w:val="28"/>
          <w:szCs w:val="28"/>
        </w:rPr>
      </w:pPr>
      <w:r w:rsidRPr="0032738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27389" w:rsidRPr="00327389">
        <w:rPr>
          <w:rFonts w:ascii="Times New Roman" w:hAnsi="Times New Roman" w:cs="Times New Roman"/>
          <w:sz w:val="28"/>
          <w:szCs w:val="28"/>
        </w:rPr>
        <w:t>Пировский муниципальный округ</w:t>
      </w:r>
    </w:p>
    <w:p w:rsidR="00C91942" w:rsidRDefault="00C91942" w:rsidP="00C919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C0C" w:rsidRDefault="00C91942" w:rsidP="00FD13C4">
      <w:pPr>
        <w:pStyle w:val="a3"/>
        <w:ind w:firstLine="709"/>
        <w:jc w:val="both"/>
        <w:rPr>
          <w:szCs w:val="28"/>
        </w:rPr>
      </w:pPr>
      <w:r w:rsidRPr="009727A8">
        <w:rPr>
          <w:szCs w:val="28"/>
        </w:rPr>
        <w:t xml:space="preserve">В </w:t>
      </w:r>
      <w:r w:rsidR="007C3C0C" w:rsidRPr="009727A8">
        <w:rPr>
          <w:szCs w:val="28"/>
        </w:rPr>
        <w:t>соответствии со</w:t>
      </w:r>
      <w:r>
        <w:rPr>
          <w:szCs w:val="28"/>
        </w:rPr>
        <w:t xml:space="preserve"> ст. 7, ч.5 ст.</w:t>
      </w:r>
      <w:r w:rsidR="007C3C0C">
        <w:rPr>
          <w:szCs w:val="28"/>
        </w:rPr>
        <w:t xml:space="preserve">34 </w:t>
      </w:r>
      <w:r w:rsidR="007C3C0C" w:rsidRPr="009727A8">
        <w:rPr>
          <w:szCs w:val="28"/>
        </w:rPr>
        <w:t>Федерального</w:t>
      </w:r>
      <w:r>
        <w:rPr>
          <w:szCs w:val="28"/>
        </w:rPr>
        <w:t xml:space="preserve"> закона от 06</w:t>
      </w:r>
      <w:r w:rsidRPr="009B649B">
        <w:rPr>
          <w:szCs w:val="28"/>
        </w:rPr>
        <w:t>.10.2003</w:t>
      </w:r>
      <w:r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327389" w:rsidRPr="00E75BE3">
        <w:rPr>
          <w:szCs w:val="28"/>
        </w:rPr>
        <w:t>Закон</w:t>
      </w:r>
      <w:r w:rsidR="00327389">
        <w:rPr>
          <w:szCs w:val="28"/>
        </w:rPr>
        <w:t>а</w:t>
      </w:r>
      <w:r w:rsidR="00327389" w:rsidRPr="00E75BE3">
        <w:rPr>
          <w:szCs w:val="28"/>
        </w:rPr>
        <w:t xml:space="preserve"> Красноярского края от 05.12.2019 </w:t>
      </w:r>
      <w:r w:rsidR="00327389">
        <w:rPr>
          <w:szCs w:val="28"/>
        </w:rPr>
        <w:t>№</w:t>
      </w:r>
      <w:r w:rsidR="00327389" w:rsidRPr="00E75BE3">
        <w:rPr>
          <w:szCs w:val="28"/>
        </w:rPr>
        <w:t>8-3431</w:t>
      </w:r>
      <w:r w:rsidR="00327389">
        <w:rPr>
          <w:szCs w:val="28"/>
        </w:rPr>
        <w:t xml:space="preserve"> «</w:t>
      </w:r>
      <w:r w:rsidR="00327389" w:rsidRPr="00E75BE3">
        <w:rPr>
          <w:szCs w:val="28"/>
        </w:rPr>
        <w:t>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</w:t>
      </w:r>
      <w:r w:rsidR="00327389">
        <w:rPr>
          <w:szCs w:val="28"/>
        </w:rPr>
        <w:t>»</w:t>
      </w:r>
      <w:r>
        <w:rPr>
          <w:szCs w:val="28"/>
        </w:rPr>
        <w:t>, руководствуясь ст. 26 Устава</w:t>
      </w:r>
      <w:r w:rsidR="00170EF8">
        <w:rPr>
          <w:szCs w:val="28"/>
        </w:rPr>
        <w:t xml:space="preserve"> </w:t>
      </w:r>
      <w:r w:rsidR="007C3C0C">
        <w:rPr>
          <w:szCs w:val="28"/>
        </w:rPr>
        <w:t>Пировского района</w:t>
      </w:r>
      <w:r w:rsidR="00170EF8">
        <w:rPr>
          <w:szCs w:val="28"/>
        </w:rPr>
        <w:t xml:space="preserve">, </w:t>
      </w:r>
      <w:r w:rsidR="007C3C0C" w:rsidRPr="009D39EB">
        <w:rPr>
          <w:szCs w:val="28"/>
        </w:rPr>
        <w:t>Пировский окружной Совет депутатов</w:t>
      </w:r>
      <w:r w:rsidR="007C3C0C" w:rsidRPr="00E01EC5">
        <w:rPr>
          <w:szCs w:val="28"/>
        </w:rPr>
        <w:t xml:space="preserve"> РЕШИЛ:</w:t>
      </w:r>
    </w:p>
    <w:p w:rsidR="00C91942" w:rsidRPr="00A441A7" w:rsidRDefault="00C91942" w:rsidP="00FD13C4">
      <w:pPr>
        <w:pStyle w:val="a3"/>
        <w:ind w:firstLine="709"/>
        <w:jc w:val="both"/>
        <w:rPr>
          <w:szCs w:val="28"/>
        </w:rPr>
      </w:pPr>
      <w:r w:rsidRPr="00A441A7">
        <w:rPr>
          <w:szCs w:val="28"/>
        </w:rPr>
        <w:t xml:space="preserve">1. Распространить действие </w:t>
      </w:r>
      <w:r>
        <w:rPr>
          <w:szCs w:val="28"/>
        </w:rPr>
        <w:t xml:space="preserve">правовых актов </w:t>
      </w:r>
      <w:r w:rsidR="007C3C0C">
        <w:rPr>
          <w:szCs w:val="28"/>
        </w:rPr>
        <w:t>Бушуйского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Икшурминского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Кетского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Кириковского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 xml:space="preserve">, </w:t>
      </w:r>
      <w:r w:rsidR="0059668C">
        <w:rPr>
          <w:szCs w:val="28"/>
        </w:rPr>
        <w:t>Комаровского</w:t>
      </w:r>
      <w:r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Пировского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Солоухинского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Троицкого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Чайдинского</w:t>
      </w:r>
      <w:r w:rsidR="007C3C0C" w:rsidRPr="00A441A7">
        <w:rPr>
          <w:szCs w:val="28"/>
        </w:rPr>
        <w:t xml:space="preserve"> сельского Совета депутатов</w:t>
      </w:r>
      <w:r w:rsidR="007C3C0C">
        <w:rPr>
          <w:szCs w:val="28"/>
        </w:rPr>
        <w:t>, Пировского районного</w:t>
      </w:r>
      <w:r w:rsidR="007C3C0C" w:rsidRPr="00A441A7">
        <w:rPr>
          <w:szCs w:val="28"/>
        </w:rPr>
        <w:t xml:space="preserve"> Совета депутатов</w:t>
      </w:r>
      <w:r w:rsidRPr="00A441A7">
        <w:rPr>
          <w:szCs w:val="28"/>
        </w:rPr>
        <w:t xml:space="preserve"> </w:t>
      </w:r>
      <w:r w:rsidR="007C3C0C">
        <w:rPr>
          <w:szCs w:val="28"/>
        </w:rPr>
        <w:t>на</w:t>
      </w:r>
      <w:r w:rsidR="007C3C0C" w:rsidRPr="007C3C0C">
        <w:rPr>
          <w:szCs w:val="28"/>
        </w:rPr>
        <w:t xml:space="preserve"> соответствующих территориях</w:t>
      </w:r>
      <w:r w:rsidR="007C3C0C">
        <w:rPr>
          <w:szCs w:val="28"/>
        </w:rPr>
        <w:t xml:space="preserve"> Пировского муниципального округа </w:t>
      </w:r>
      <w:r w:rsidRPr="00A441A7">
        <w:rPr>
          <w:szCs w:val="28"/>
        </w:rPr>
        <w:t>в части, не противоречащей федеральным законам и иным нормативным правовым актам Российской Федерации,  законам и иным нормативным правовым актам Красноя</w:t>
      </w:r>
      <w:r w:rsidR="00170EF8">
        <w:rPr>
          <w:szCs w:val="28"/>
        </w:rPr>
        <w:t xml:space="preserve">рского края, Уставу </w:t>
      </w:r>
      <w:r w:rsidR="007C3C0C">
        <w:rPr>
          <w:szCs w:val="28"/>
        </w:rPr>
        <w:t>Пировского района</w:t>
      </w:r>
      <w:r w:rsidRPr="00A441A7">
        <w:rPr>
          <w:szCs w:val="28"/>
        </w:rPr>
        <w:t xml:space="preserve">, а также </w:t>
      </w:r>
      <w:r>
        <w:rPr>
          <w:szCs w:val="28"/>
        </w:rPr>
        <w:t>правовым актам</w:t>
      </w:r>
      <w:r w:rsidR="00170EF8">
        <w:rPr>
          <w:szCs w:val="28"/>
        </w:rPr>
        <w:t xml:space="preserve"> </w:t>
      </w:r>
      <w:r w:rsidR="007C3C0C">
        <w:rPr>
          <w:szCs w:val="28"/>
        </w:rPr>
        <w:t>Пировского окружного</w:t>
      </w:r>
      <w:r w:rsidRPr="00A441A7">
        <w:rPr>
          <w:szCs w:val="28"/>
        </w:rPr>
        <w:t xml:space="preserve"> Совета депутатов муници</w:t>
      </w:r>
      <w:r w:rsidR="00170EF8">
        <w:rPr>
          <w:szCs w:val="28"/>
        </w:rPr>
        <w:t xml:space="preserve">пального образования </w:t>
      </w:r>
      <w:r w:rsidR="007C3C0C">
        <w:rPr>
          <w:szCs w:val="28"/>
        </w:rPr>
        <w:t>Пировский муниципальный округ</w:t>
      </w:r>
      <w:r w:rsidRPr="00A441A7">
        <w:rPr>
          <w:szCs w:val="28"/>
        </w:rPr>
        <w:t>.</w:t>
      </w:r>
    </w:p>
    <w:p w:rsidR="0001527F" w:rsidRDefault="007C3C0C" w:rsidP="00FD13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0EF8" w:rsidRPr="00170EF8">
        <w:rPr>
          <w:rFonts w:ascii="Times New Roman" w:hAnsi="Times New Roman" w:cs="Times New Roman"/>
          <w:sz w:val="28"/>
          <w:szCs w:val="28"/>
        </w:rPr>
        <w:t xml:space="preserve">. </w:t>
      </w:r>
      <w:r w:rsidR="00B37715" w:rsidRPr="00B3771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опубликованию в районной газете «Заря».</w:t>
      </w:r>
    </w:p>
    <w:p w:rsidR="00B37715" w:rsidRDefault="00B37715" w:rsidP="00174F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7715" w:rsidRDefault="00B37715" w:rsidP="00174F2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527F" w:rsidRPr="0001527F" w:rsidRDefault="00593BC1" w:rsidP="00593BC1">
      <w:pPr>
        <w:tabs>
          <w:tab w:val="left" w:pos="600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Пировского                             Исполняющий полномочия Главы</w:t>
      </w:r>
    </w:p>
    <w:p w:rsidR="0001527F" w:rsidRPr="0001527F" w:rsidRDefault="00CA15AB" w:rsidP="0001527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окружного</w:t>
      </w:r>
      <w:r w:rsidR="0001527F" w:rsidRPr="0001527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1527F" w:rsidRPr="0001527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152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3BC1">
        <w:rPr>
          <w:rFonts w:ascii="Times New Roman" w:hAnsi="Times New Roman" w:cs="Times New Roman"/>
          <w:sz w:val="28"/>
          <w:szCs w:val="28"/>
        </w:rPr>
        <w:t xml:space="preserve">     Пировского района</w:t>
      </w:r>
      <w:r w:rsidR="0001527F" w:rsidRPr="0001527F">
        <w:rPr>
          <w:rFonts w:ascii="Times New Roman" w:hAnsi="Times New Roman" w:cs="Times New Roman"/>
          <w:sz w:val="28"/>
          <w:szCs w:val="28"/>
        </w:rPr>
        <w:t xml:space="preserve">       </w:t>
      </w:r>
      <w:r w:rsidR="000152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1942" w:rsidRDefault="0001527F" w:rsidP="00FD13C4">
      <w:pPr>
        <w:jc w:val="both"/>
        <w:outlineLvl w:val="0"/>
      </w:pPr>
      <w:r w:rsidRPr="0001527F">
        <w:rPr>
          <w:rFonts w:ascii="Times New Roman" w:hAnsi="Times New Roman" w:cs="Times New Roman"/>
          <w:sz w:val="28"/>
          <w:szCs w:val="28"/>
        </w:rPr>
        <w:t>___________Г.И. Костыгина</w:t>
      </w:r>
      <w:r w:rsidRPr="0001527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593BC1">
        <w:rPr>
          <w:rFonts w:ascii="Times New Roman" w:hAnsi="Times New Roman" w:cs="Times New Roman"/>
          <w:sz w:val="28"/>
          <w:szCs w:val="28"/>
        </w:rPr>
        <w:t xml:space="preserve">     </w:t>
      </w:r>
      <w:r w:rsidRPr="0001527F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593BC1">
        <w:rPr>
          <w:rFonts w:ascii="Times New Roman" w:hAnsi="Times New Roman" w:cs="Times New Roman"/>
          <w:sz w:val="28"/>
          <w:szCs w:val="28"/>
        </w:rPr>
        <w:t>С.С. Ивченко</w:t>
      </w:r>
      <w:bookmarkStart w:id="0" w:name="_GoBack"/>
      <w:bookmarkEnd w:id="0"/>
    </w:p>
    <w:sectPr w:rsidR="00C91942" w:rsidSect="0060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A8" w:rsidRDefault="001D0DA8" w:rsidP="0001527F">
      <w:pPr>
        <w:spacing w:after="0" w:line="240" w:lineRule="auto"/>
      </w:pPr>
      <w:r>
        <w:separator/>
      </w:r>
    </w:p>
  </w:endnote>
  <w:endnote w:type="continuationSeparator" w:id="0">
    <w:p w:rsidR="001D0DA8" w:rsidRDefault="001D0DA8" w:rsidP="0001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A8" w:rsidRDefault="001D0DA8" w:rsidP="0001527F">
      <w:pPr>
        <w:spacing w:after="0" w:line="240" w:lineRule="auto"/>
      </w:pPr>
      <w:r>
        <w:separator/>
      </w:r>
    </w:p>
  </w:footnote>
  <w:footnote w:type="continuationSeparator" w:id="0">
    <w:p w:rsidR="001D0DA8" w:rsidRDefault="001D0DA8" w:rsidP="00015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2"/>
    <w:rsid w:val="0001527F"/>
    <w:rsid w:val="000447C7"/>
    <w:rsid w:val="000D2FBD"/>
    <w:rsid w:val="00170EF8"/>
    <w:rsid w:val="00174F27"/>
    <w:rsid w:val="001A2ADA"/>
    <w:rsid w:val="001B3B67"/>
    <w:rsid w:val="001D0DA8"/>
    <w:rsid w:val="00327389"/>
    <w:rsid w:val="005126A1"/>
    <w:rsid w:val="00593BC1"/>
    <w:rsid w:val="0059668C"/>
    <w:rsid w:val="00605744"/>
    <w:rsid w:val="00667EEC"/>
    <w:rsid w:val="007C3C0C"/>
    <w:rsid w:val="00A75702"/>
    <w:rsid w:val="00B207CB"/>
    <w:rsid w:val="00B37715"/>
    <w:rsid w:val="00C91942"/>
    <w:rsid w:val="00CA15AB"/>
    <w:rsid w:val="00D22573"/>
    <w:rsid w:val="00D96492"/>
    <w:rsid w:val="00F75B80"/>
    <w:rsid w:val="00FD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EB913-385E-467D-B73D-A9EF42D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9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919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9194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ody Text"/>
    <w:basedOn w:val="a"/>
    <w:link w:val="a7"/>
    <w:rsid w:val="00C919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91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C919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9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1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27F"/>
  </w:style>
  <w:style w:type="paragraph" w:styleId="aa">
    <w:name w:val="footer"/>
    <w:basedOn w:val="a"/>
    <w:link w:val="ab"/>
    <w:uiPriority w:val="99"/>
    <w:unhideWhenUsed/>
    <w:rsid w:val="00015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27F"/>
  </w:style>
  <w:style w:type="paragraph" w:styleId="ac">
    <w:name w:val="Balloon Text"/>
    <w:basedOn w:val="a"/>
    <w:link w:val="ad"/>
    <w:uiPriority w:val="99"/>
    <w:semiHidden/>
    <w:unhideWhenUsed/>
    <w:rsid w:val="00B3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3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11</cp:revision>
  <cp:lastPrinted>2020-09-25T05:36:00Z</cp:lastPrinted>
  <dcterms:created xsi:type="dcterms:W3CDTF">2020-09-25T04:39:00Z</dcterms:created>
  <dcterms:modified xsi:type="dcterms:W3CDTF">2020-09-30T08:49:00Z</dcterms:modified>
</cp:coreProperties>
</file>